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962F" w14:textId="3D385C9F" w:rsidR="00A40327" w:rsidRPr="00A40327" w:rsidRDefault="00A40327" w:rsidP="00A40327">
      <w:pPr>
        <w:jc w:val="center"/>
        <w:rPr>
          <w:sz w:val="28"/>
          <w:szCs w:val="28"/>
        </w:rPr>
      </w:pPr>
      <w:r w:rsidRPr="00A40327">
        <w:rPr>
          <w:sz w:val="28"/>
          <w:szCs w:val="28"/>
        </w:rPr>
        <w:t>Lovastorna szakág</w:t>
      </w:r>
      <w:r>
        <w:rPr>
          <w:sz w:val="28"/>
          <w:szCs w:val="28"/>
        </w:rPr>
        <w:t>,</w:t>
      </w:r>
      <w:r w:rsidRPr="00A40327">
        <w:rPr>
          <w:sz w:val="28"/>
          <w:szCs w:val="28"/>
        </w:rPr>
        <w:t xml:space="preserve"> online megbeszélés – 2021. január 24.</w:t>
      </w:r>
    </w:p>
    <w:p w14:paraId="27BD2CDA" w14:textId="6413C269" w:rsidR="007204FF" w:rsidRPr="00A40327" w:rsidRDefault="00A40327" w:rsidP="00A40327">
      <w:pPr>
        <w:jc w:val="center"/>
        <w:rPr>
          <w:b/>
          <w:bCs/>
          <w:sz w:val="36"/>
          <w:szCs w:val="36"/>
        </w:rPr>
      </w:pPr>
      <w:r w:rsidRPr="00A40327">
        <w:rPr>
          <w:b/>
          <w:bCs/>
          <w:sz w:val="36"/>
          <w:szCs w:val="36"/>
        </w:rPr>
        <w:t>JEGYZŐKÖNYV</w:t>
      </w:r>
    </w:p>
    <w:p w14:paraId="3AD0C9A4" w14:textId="6516117B" w:rsidR="00A40327" w:rsidRDefault="00A40327" w:rsidP="00A40327"/>
    <w:p w14:paraId="1AA985A3" w14:textId="555A1568" w:rsidR="00A40327" w:rsidRDefault="00A40327" w:rsidP="00A40327">
      <w:r w:rsidRPr="009970D7">
        <w:rPr>
          <w:b/>
          <w:bCs/>
        </w:rPr>
        <w:t>Dátum, időpont:</w:t>
      </w:r>
      <w:r>
        <w:t xml:space="preserve"> </w:t>
      </w:r>
      <w:r>
        <w:tab/>
        <w:t xml:space="preserve">2021.01.24. 13:30-16:00 </w:t>
      </w:r>
    </w:p>
    <w:p w14:paraId="0ACEE893" w14:textId="5FE33644" w:rsidR="00A40327" w:rsidRDefault="00A40327" w:rsidP="00A40327">
      <w:r w:rsidRPr="009970D7">
        <w:rPr>
          <w:b/>
          <w:bCs/>
        </w:rPr>
        <w:t>Platform:</w:t>
      </w:r>
      <w:r>
        <w:t xml:space="preserve"> </w:t>
      </w:r>
      <w:r>
        <w:tab/>
      </w:r>
      <w:r>
        <w:tab/>
        <w:t>Zoom</w:t>
      </w:r>
    </w:p>
    <w:p w14:paraId="051972B3" w14:textId="2E01AB8B" w:rsidR="00A40327" w:rsidRDefault="00A40327" w:rsidP="00A40327">
      <w:pPr>
        <w:ind w:left="2120" w:hanging="2120"/>
      </w:pPr>
      <w:r w:rsidRPr="009970D7">
        <w:rPr>
          <w:b/>
          <w:bCs/>
        </w:rPr>
        <w:t>Részt vettek:</w:t>
      </w:r>
      <w:r>
        <w:t xml:space="preserve"> </w:t>
      </w:r>
      <w:r>
        <w:tab/>
      </w:r>
      <w:r>
        <w:tab/>
        <w:t>Rózsahegyi Róbert (szakági elnök), Villányi Krisztina (szövetségi kapitány</w:t>
      </w:r>
      <w:proofErr w:type="gramStart"/>
      <w:r>
        <w:t xml:space="preserve">),   </w:t>
      </w:r>
      <w:proofErr w:type="gramEnd"/>
      <w:r>
        <w:t xml:space="preserve">Ács Kornélia, Bence Balázs, Bence-Kiss András, Bence-Kiss Krisztina, </w:t>
      </w:r>
      <w:proofErr w:type="spellStart"/>
      <w:r>
        <w:t>Csipkereki</w:t>
      </w:r>
      <w:proofErr w:type="spellEnd"/>
      <w:r>
        <w:t xml:space="preserve"> Olga, </w:t>
      </w:r>
      <w:proofErr w:type="spellStart"/>
      <w:r>
        <w:t>Flanek</w:t>
      </w:r>
      <w:proofErr w:type="spellEnd"/>
      <w:r>
        <w:t xml:space="preserve"> Regina, Habsburg-</w:t>
      </w:r>
      <w:proofErr w:type="spellStart"/>
      <w:r>
        <w:t>Lothringen</w:t>
      </w:r>
      <w:proofErr w:type="spellEnd"/>
      <w:r>
        <w:t xml:space="preserve"> </w:t>
      </w:r>
      <w:proofErr w:type="spellStart"/>
      <w:r>
        <w:t>Eilika</w:t>
      </w:r>
      <w:proofErr w:type="spellEnd"/>
      <w:r>
        <w:t xml:space="preserve">, </w:t>
      </w:r>
      <w:proofErr w:type="spellStart"/>
      <w:r>
        <w:t>Jancsecz</w:t>
      </w:r>
      <w:proofErr w:type="spellEnd"/>
      <w:r>
        <w:t xml:space="preserve"> György, Könyves-Tóth Eszter, Dr. </w:t>
      </w:r>
      <w:proofErr w:type="spellStart"/>
      <w:r>
        <w:t>Lassó</w:t>
      </w:r>
      <w:proofErr w:type="spellEnd"/>
      <w:r>
        <w:t xml:space="preserve"> Attila, Néme</w:t>
      </w:r>
      <w:r w:rsidR="00350A83">
        <w:t>t</w:t>
      </w:r>
      <w:r>
        <w:t xml:space="preserve">i Judit, </w:t>
      </w:r>
      <w:proofErr w:type="spellStart"/>
      <w:r>
        <w:t>Páska</w:t>
      </w:r>
      <w:proofErr w:type="spellEnd"/>
      <w:r>
        <w:t xml:space="preserve"> Ildikó, </w:t>
      </w:r>
      <w:proofErr w:type="spellStart"/>
      <w:r>
        <w:t>Sovák</w:t>
      </w:r>
      <w:proofErr w:type="spellEnd"/>
      <w:r>
        <w:t xml:space="preserve"> Péter, Szabadi Szabolcs, Szakács András, Török Barbara, Dr. W</w:t>
      </w:r>
      <w:r w:rsidR="00D95505">
        <w:t>a</w:t>
      </w:r>
      <w:r>
        <w:t xml:space="preserve">gner Kinga </w:t>
      </w:r>
    </w:p>
    <w:p w14:paraId="296F86FD" w14:textId="00B8B96A" w:rsidR="00C1750B" w:rsidRDefault="00C1750B" w:rsidP="00A40327">
      <w:pPr>
        <w:ind w:left="2120" w:hanging="2120"/>
      </w:pPr>
    </w:p>
    <w:p w14:paraId="49ADC3A4" w14:textId="72EB5655" w:rsidR="00955922" w:rsidRDefault="00955922" w:rsidP="002E28EF">
      <w:pPr>
        <w:ind w:hanging="1"/>
      </w:pPr>
      <w:r>
        <w:t xml:space="preserve">Az online megbeszélés alkalmával a Szakág semmilyen kérdésben nem szavazott, </w:t>
      </w:r>
      <w:r w:rsidR="002E28EF">
        <w:t xml:space="preserve">a felterjesztett kérdések, napirendi pontok csak átbeszélésre kerültek, illetve bizonyos kérdésekben egyöntetű javaslat is született. </w:t>
      </w:r>
    </w:p>
    <w:p w14:paraId="1CF1491F" w14:textId="77777777" w:rsidR="00C65993" w:rsidRDefault="00C65993" w:rsidP="00955922">
      <w:pPr>
        <w:ind w:left="2120" w:hanging="2120"/>
      </w:pPr>
    </w:p>
    <w:p w14:paraId="32234283" w14:textId="6F8EDFD5" w:rsidR="00F3215E" w:rsidRPr="00C65993" w:rsidRDefault="00955922" w:rsidP="00C65993">
      <w:pPr>
        <w:ind w:left="2120" w:hanging="2120"/>
      </w:pPr>
      <w:r>
        <w:t xml:space="preserve">Először </w:t>
      </w:r>
      <w:r w:rsidRPr="00C65993">
        <w:rPr>
          <w:b/>
          <w:bCs/>
        </w:rPr>
        <w:t>az elnökség előre megküldött szabálymódosítási javaslatai</w:t>
      </w:r>
      <w:r>
        <w:t xml:space="preserve"> kerültek megvitatásra. </w:t>
      </w:r>
    </w:p>
    <w:p w14:paraId="059D5B00" w14:textId="4BEF3078" w:rsidR="00955922" w:rsidRPr="00C1750B" w:rsidRDefault="00955922" w:rsidP="00955922">
      <w:pPr>
        <w:rPr>
          <w:b/>
          <w:bCs/>
        </w:rPr>
      </w:pPr>
      <w:r w:rsidRPr="00C1750B">
        <w:rPr>
          <w:b/>
          <w:bCs/>
        </w:rPr>
        <w:t>1. A fiú és leány kategóriák csak a nemzetközi kategóriákban kerüljenek különbontásra.</w:t>
      </w:r>
    </w:p>
    <w:p w14:paraId="18D54680" w14:textId="434548E4" w:rsidR="00C1750B" w:rsidRPr="00770F7D" w:rsidRDefault="002E28EF" w:rsidP="00C1750B">
      <w:pPr>
        <w:rPr>
          <w:i/>
          <w:iCs/>
        </w:rPr>
      </w:pPr>
      <w:r w:rsidRPr="00770F7D">
        <w:rPr>
          <w:i/>
          <w:iCs/>
        </w:rPr>
        <w:t xml:space="preserve">Hozzászólások: </w:t>
      </w:r>
    </w:p>
    <w:p w14:paraId="540A2E17" w14:textId="016638C2" w:rsidR="002E28EF" w:rsidRPr="002E28EF" w:rsidRDefault="002E28EF" w:rsidP="00C1750B">
      <w:pPr>
        <w:rPr>
          <w:i/>
          <w:iCs/>
        </w:rPr>
      </w:pPr>
      <w:proofErr w:type="spellStart"/>
      <w:r w:rsidRPr="002E28EF">
        <w:rPr>
          <w:i/>
          <w:iCs/>
        </w:rPr>
        <w:t>Páska</w:t>
      </w:r>
      <w:proofErr w:type="spellEnd"/>
      <w:r w:rsidRPr="002E28EF">
        <w:rPr>
          <w:i/>
          <w:iCs/>
        </w:rPr>
        <w:t xml:space="preserve"> Ildikó: </w:t>
      </w:r>
      <w:r>
        <w:rPr>
          <w:i/>
          <w:iCs/>
        </w:rPr>
        <w:t xml:space="preserve">Szakmai szempontok alapján továbbra is indokoltnak gondolja a szétbontást minden életkorban, minden kategóriában. </w:t>
      </w:r>
    </w:p>
    <w:p w14:paraId="4CA81A5C" w14:textId="3894B9B5" w:rsidR="002E28EF" w:rsidRPr="002E28EF" w:rsidRDefault="002E28EF" w:rsidP="00C1750B">
      <w:pPr>
        <w:rPr>
          <w:i/>
          <w:iCs/>
        </w:rPr>
      </w:pPr>
      <w:r w:rsidRPr="002E28EF">
        <w:rPr>
          <w:i/>
          <w:iCs/>
        </w:rPr>
        <w:t>Dr. W</w:t>
      </w:r>
      <w:r w:rsidR="00D95505">
        <w:rPr>
          <w:i/>
          <w:iCs/>
        </w:rPr>
        <w:t>a</w:t>
      </w:r>
      <w:r w:rsidRPr="002E28EF">
        <w:rPr>
          <w:i/>
          <w:iCs/>
        </w:rPr>
        <w:t xml:space="preserve">gner Kinga: </w:t>
      </w:r>
      <w:r>
        <w:rPr>
          <w:i/>
          <w:iCs/>
        </w:rPr>
        <w:t>Neki vannak fiú versenyzői, nem motiválja őket, ha nincs ellenfelük</w:t>
      </w:r>
      <w:r w:rsidR="003F0AF5">
        <w:rPr>
          <w:i/>
          <w:iCs/>
        </w:rPr>
        <w:t>. A</w:t>
      </w:r>
      <w:r>
        <w:rPr>
          <w:i/>
          <w:iCs/>
        </w:rPr>
        <w:t xml:space="preserve">z motiválja őket, ha van verseny, </w:t>
      </w:r>
      <w:r w:rsidR="003F0AF5">
        <w:rPr>
          <w:i/>
          <w:iCs/>
        </w:rPr>
        <w:t xml:space="preserve">és </w:t>
      </w:r>
      <w:r>
        <w:rPr>
          <w:i/>
          <w:iCs/>
        </w:rPr>
        <w:t xml:space="preserve">ha tehetnék, maguk kérnék, hogy a lányokkal együtt indulhassanak. Javasolja, hogy legyen ez a versenyző (és edzője) által választható, </w:t>
      </w:r>
      <w:r w:rsidR="003F0AF5">
        <w:rPr>
          <w:i/>
          <w:iCs/>
        </w:rPr>
        <w:t xml:space="preserve">hogy az illető </w:t>
      </w:r>
      <w:r>
        <w:rPr>
          <w:i/>
          <w:iCs/>
        </w:rPr>
        <w:t xml:space="preserve">külön fiú vagy </w:t>
      </w:r>
      <w:r w:rsidR="002A5850">
        <w:rPr>
          <w:i/>
          <w:iCs/>
        </w:rPr>
        <w:t xml:space="preserve">lányokkal összevont </w:t>
      </w:r>
      <w:r>
        <w:rPr>
          <w:i/>
          <w:iCs/>
        </w:rPr>
        <w:t>ver</w:t>
      </w:r>
      <w:r w:rsidR="003F0AF5">
        <w:rPr>
          <w:i/>
          <w:iCs/>
        </w:rPr>
        <w:t>s</w:t>
      </w:r>
      <w:r>
        <w:rPr>
          <w:i/>
          <w:iCs/>
        </w:rPr>
        <w:t>enyszá</w:t>
      </w:r>
      <w:r w:rsidR="003F0AF5">
        <w:rPr>
          <w:i/>
          <w:iCs/>
        </w:rPr>
        <w:t>m</w:t>
      </w:r>
      <w:r>
        <w:rPr>
          <w:i/>
          <w:iCs/>
        </w:rPr>
        <w:t xml:space="preserve">ban szeretne indulni. </w:t>
      </w:r>
    </w:p>
    <w:p w14:paraId="1FF86ACC" w14:textId="4C5DCAAA" w:rsidR="002E28EF" w:rsidRDefault="002E28EF" w:rsidP="00C1750B">
      <w:pPr>
        <w:rPr>
          <w:i/>
          <w:iCs/>
        </w:rPr>
      </w:pPr>
      <w:proofErr w:type="spellStart"/>
      <w:r>
        <w:rPr>
          <w:i/>
          <w:iCs/>
        </w:rPr>
        <w:t>Jancsecz</w:t>
      </w:r>
      <w:proofErr w:type="spellEnd"/>
      <w:r>
        <w:rPr>
          <w:i/>
          <w:iCs/>
        </w:rPr>
        <w:t xml:space="preserve"> György: Nem csak a versenyzők, de a szülők igényeit is érdemes </w:t>
      </w:r>
      <w:r w:rsidR="003F0AF5">
        <w:rPr>
          <w:i/>
          <w:iCs/>
        </w:rPr>
        <w:t xml:space="preserve">lenne </w:t>
      </w:r>
      <w:r>
        <w:rPr>
          <w:i/>
          <w:iCs/>
        </w:rPr>
        <w:t xml:space="preserve">figyelembe venni, hiszen ők finanszírozzák a gyerek sportját. </w:t>
      </w:r>
    </w:p>
    <w:p w14:paraId="6CF37041" w14:textId="0C7FB248" w:rsidR="002E28EF" w:rsidRPr="002E28EF" w:rsidRDefault="002E28EF" w:rsidP="00C1750B">
      <w:pPr>
        <w:rPr>
          <w:i/>
          <w:iCs/>
        </w:rPr>
      </w:pPr>
      <w:r w:rsidRPr="002E28EF">
        <w:rPr>
          <w:i/>
          <w:iCs/>
        </w:rPr>
        <w:t>Bence Balázs:</w:t>
      </w:r>
      <w:r>
        <w:rPr>
          <w:i/>
          <w:iCs/>
        </w:rPr>
        <w:t xml:space="preserve"> Versenyhelyzetet kell teremteni</w:t>
      </w:r>
      <w:r w:rsidR="002A5850">
        <w:rPr>
          <w:i/>
          <w:iCs/>
        </w:rPr>
        <w:t>!</w:t>
      </w:r>
      <w:r>
        <w:rPr>
          <w:i/>
          <w:iCs/>
        </w:rPr>
        <w:t xml:space="preserve"> </w:t>
      </w:r>
      <w:r w:rsidR="002A5850">
        <w:rPr>
          <w:i/>
          <w:iCs/>
        </w:rPr>
        <w:t>H</w:t>
      </w:r>
      <w:r>
        <w:rPr>
          <w:i/>
          <w:iCs/>
        </w:rPr>
        <w:t xml:space="preserve">iába nyer egy versenyző, ha nincs ellenfele (vagy 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>. 2-en versenyeznek egy kategóriában)</w:t>
      </w:r>
      <w:r w:rsidR="003F0AF5">
        <w:rPr>
          <w:i/>
          <w:iCs/>
        </w:rPr>
        <w:t>,</w:t>
      </w:r>
      <w:r>
        <w:rPr>
          <w:i/>
          <w:iCs/>
        </w:rPr>
        <w:t xml:space="preserve"> abból semmit nem tanul, és nem is motiválja a jobb teljesítményre. </w:t>
      </w:r>
    </w:p>
    <w:p w14:paraId="6640A32F" w14:textId="77777777" w:rsidR="005C0A51" w:rsidRDefault="00DE70B8" w:rsidP="00C1750B">
      <w:pPr>
        <w:rPr>
          <w:b/>
          <w:bCs/>
        </w:rPr>
      </w:pPr>
      <w:r>
        <w:rPr>
          <w:b/>
          <w:bCs/>
        </w:rPr>
        <w:t xml:space="preserve">ÖSSZEGEZVE: </w:t>
      </w:r>
    </w:p>
    <w:p w14:paraId="43A40894" w14:textId="3AE7B612" w:rsidR="002E28EF" w:rsidRDefault="00DE70B8" w:rsidP="00C1750B">
      <w:r w:rsidRPr="004A58FC">
        <w:t xml:space="preserve">A </w:t>
      </w:r>
      <w:r w:rsidR="004A58FC">
        <w:t>résztvevők</w:t>
      </w:r>
      <w:r w:rsidRPr="004A58FC">
        <w:t xml:space="preserve"> javaslata a h</w:t>
      </w:r>
      <w:r w:rsidR="003F0AF5" w:rsidRPr="004A58FC">
        <w:t>ozzászólások után:</w:t>
      </w:r>
      <w:r w:rsidR="003F0AF5">
        <w:t xml:space="preserve"> </w:t>
      </w:r>
      <w:r w:rsidR="002E28EF">
        <w:t xml:space="preserve">A 2021-es évben </w:t>
      </w:r>
      <w:r w:rsidR="003F0AF5">
        <w:t xml:space="preserve">a versenyrendező </w:t>
      </w:r>
      <w:proofErr w:type="spellStart"/>
      <w:r w:rsidR="002E28EF">
        <w:t>dönthessen</w:t>
      </w:r>
      <w:proofErr w:type="spellEnd"/>
      <w:r w:rsidR="002E28EF">
        <w:t xml:space="preserve"> </w:t>
      </w:r>
      <w:r w:rsidR="003F0AF5">
        <w:t>arról, hogy amennyiben az adott hazai (nem nemzetközi) kategóriában fiú induló is van, külön bontja-e őket a lányoktól</w:t>
      </w:r>
      <w:r w:rsidR="002E28EF">
        <w:t xml:space="preserve">. </w:t>
      </w:r>
      <w:r w:rsidR="003F0AF5">
        <w:t xml:space="preserve">Egy év után ismét kerüljön felülvizsgálatra, jónak bizonyult-e ez a döntés. </w:t>
      </w:r>
    </w:p>
    <w:p w14:paraId="37713795" w14:textId="0DBB6A0B" w:rsidR="00C1750B" w:rsidRDefault="00C1750B" w:rsidP="00C1750B"/>
    <w:p w14:paraId="04407A4C" w14:textId="39F741F4" w:rsidR="00F3215E" w:rsidRPr="00C1750B" w:rsidRDefault="00F3215E" w:rsidP="00F3215E">
      <w:pPr>
        <w:rPr>
          <w:b/>
          <w:bCs/>
        </w:rPr>
      </w:pPr>
      <w:r w:rsidRPr="00DE70B8">
        <w:rPr>
          <w:b/>
          <w:bCs/>
        </w:rPr>
        <w:t xml:space="preserve">2. </w:t>
      </w:r>
      <w:r w:rsidRPr="00C1750B">
        <w:rPr>
          <w:b/>
          <w:bCs/>
        </w:rPr>
        <w:t xml:space="preserve">A lovastorna bírói díjak 2021-től </w:t>
      </w:r>
      <w:r w:rsidRPr="00DE70B8">
        <w:rPr>
          <w:b/>
          <w:bCs/>
        </w:rPr>
        <w:t xml:space="preserve">– a többi szakághoz hasonlóan – sávosan kerüljenek meghatározásra, </w:t>
      </w:r>
      <w:r w:rsidRPr="00C1750B">
        <w:rPr>
          <w:b/>
          <w:bCs/>
        </w:rPr>
        <w:t>az alábbi kategóriák szerint:</w:t>
      </w:r>
    </w:p>
    <w:p w14:paraId="38A07107" w14:textId="77777777" w:rsidR="00F3215E" w:rsidRPr="00C1750B" w:rsidRDefault="00F3215E" w:rsidP="00F3215E">
      <w:pPr>
        <w:pStyle w:val="Listaszerbekezds"/>
        <w:numPr>
          <w:ilvl w:val="0"/>
          <w:numId w:val="2"/>
        </w:numPr>
      </w:pPr>
      <w:r w:rsidRPr="00C1750B">
        <w:lastRenderedPageBreak/>
        <w:t>Nemzetközi bírók: 25 000 Ft/nap</w:t>
      </w:r>
    </w:p>
    <w:p w14:paraId="7E1CF4F4" w14:textId="77777777" w:rsidR="00F3215E" w:rsidRPr="00C1750B" w:rsidRDefault="00F3215E" w:rsidP="00F3215E">
      <w:pPr>
        <w:pStyle w:val="Listaszerbekezds"/>
        <w:numPr>
          <w:ilvl w:val="0"/>
          <w:numId w:val="2"/>
        </w:numPr>
      </w:pPr>
      <w:r w:rsidRPr="00C1750B">
        <w:t>I-II-III. osztályú hazai bírók: 15 000 Ft/nap</w:t>
      </w:r>
    </w:p>
    <w:p w14:paraId="37EE258F" w14:textId="77777777" w:rsidR="00F3215E" w:rsidRPr="00C1750B" w:rsidRDefault="00F3215E" w:rsidP="00F3215E">
      <w:pPr>
        <w:pStyle w:val="Listaszerbekezds"/>
        <w:numPr>
          <w:ilvl w:val="0"/>
          <w:numId w:val="2"/>
        </w:numPr>
      </w:pPr>
      <w:r w:rsidRPr="00C1750B">
        <w:t>Gyakorló bírók: 5 000 Ft/nap</w:t>
      </w:r>
    </w:p>
    <w:p w14:paraId="69DFE24A" w14:textId="34731EB4" w:rsidR="00F3215E" w:rsidRPr="004A58FC" w:rsidRDefault="00F3215E" w:rsidP="00C1750B">
      <w:pPr>
        <w:rPr>
          <w:i/>
          <w:iCs/>
        </w:rPr>
      </w:pPr>
      <w:r w:rsidRPr="004A58FC">
        <w:rPr>
          <w:i/>
          <w:iCs/>
        </w:rPr>
        <w:t xml:space="preserve">Hozzászólások: </w:t>
      </w:r>
    </w:p>
    <w:p w14:paraId="3F6DA24D" w14:textId="1CC40B41" w:rsidR="00F3215E" w:rsidRPr="004A58FC" w:rsidRDefault="00F3215E" w:rsidP="00C1750B">
      <w:pPr>
        <w:rPr>
          <w:i/>
          <w:iCs/>
        </w:rPr>
      </w:pPr>
      <w:proofErr w:type="spellStart"/>
      <w:r w:rsidRPr="004A58FC">
        <w:rPr>
          <w:i/>
          <w:iCs/>
        </w:rPr>
        <w:t>Páska</w:t>
      </w:r>
      <w:proofErr w:type="spellEnd"/>
      <w:r w:rsidRPr="004A58FC">
        <w:rPr>
          <w:i/>
          <w:iCs/>
        </w:rPr>
        <w:t xml:space="preserve"> Ildikó: Egyetért vele, de javasolja, hogy az így megnövekedő költségek miatt </w:t>
      </w:r>
      <w:r w:rsidR="008926D4" w:rsidRPr="004A58FC">
        <w:rPr>
          <w:i/>
          <w:iCs/>
        </w:rPr>
        <w:t xml:space="preserve">kapjon szakági versenyrendezési támogatást a versenyt szervező egyesület (legalább a mentőtámogatást, de lehetőség szerint további versenyrendezési támogatást is). </w:t>
      </w:r>
    </w:p>
    <w:p w14:paraId="5A23D481" w14:textId="15B69EA9" w:rsidR="008926D4" w:rsidRPr="004A58FC" w:rsidRDefault="008926D4" w:rsidP="00C1750B">
      <w:pPr>
        <w:rPr>
          <w:i/>
          <w:iCs/>
        </w:rPr>
      </w:pPr>
      <w:proofErr w:type="spellStart"/>
      <w:r w:rsidRPr="004A58FC">
        <w:rPr>
          <w:i/>
          <w:iCs/>
        </w:rPr>
        <w:t>Jancsecz</w:t>
      </w:r>
      <w:proofErr w:type="spellEnd"/>
      <w:r w:rsidRPr="004A58FC">
        <w:rPr>
          <w:i/>
          <w:iCs/>
        </w:rPr>
        <w:t xml:space="preserve"> György: Jelezte, hogy nem ért egyet a 2020-as mentőtámogatási rendszerrel</w:t>
      </w:r>
      <w:r w:rsidR="00DE70B8" w:rsidRPr="004A58FC">
        <w:rPr>
          <w:i/>
          <w:iCs/>
        </w:rPr>
        <w:t xml:space="preserve">, szerinte ebben a rendszerben a nagy versenyeket nem támogatja a szakág, a kis létszámú versenyeket viszont igen, </w:t>
      </w:r>
      <w:r w:rsidR="002A5850">
        <w:rPr>
          <w:i/>
          <w:iCs/>
        </w:rPr>
        <w:t>ez pedig</w:t>
      </w:r>
      <w:r w:rsidR="00DE70B8" w:rsidRPr="004A58FC">
        <w:rPr>
          <w:i/>
          <w:iCs/>
        </w:rPr>
        <w:t xml:space="preserve"> túl sok és túl gyakran rendezett versenyt generál a versenynaptárban. Bírói díjjal egyetért, de javasolja, hogy időben legyenek kijelölve a bírók, hogy a versenyrendező pontos költséggel tudjon előre kalkulálni, és annak ismeretében </w:t>
      </w:r>
      <w:proofErr w:type="spellStart"/>
      <w:r w:rsidR="00DE70B8" w:rsidRPr="004A58FC">
        <w:rPr>
          <w:i/>
          <w:iCs/>
        </w:rPr>
        <w:t>dönthessen</w:t>
      </w:r>
      <w:proofErr w:type="spellEnd"/>
      <w:r w:rsidR="00DE70B8" w:rsidRPr="004A58FC">
        <w:rPr>
          <w:i/>
          <w:iCs/>
        </w:rPr>
        <w:t xml:space="preserve">, meg tudja-e rendezni a versenyt. </w:t>
      </w:r>
    </w:p>
    <w:p w14:paraId="0B2E0FCE" w14:textId="1255ECCA" w:rsidR="00DE70B8" w:rsidRPr="004A58FC" w:rsidRDefault="005B7918" w:rsidP="00C1750B">
      <w:pPr>
        <w:rPr>
          <w:i/>
          <w:iCs/>
        </w:rPr>
      </w:pPr>
      <w:r>
        <w:rPr>
          <w:i/>
          <w:iCs/>
        </w:rPr>
        <w:t>Török Barbara</w:t>
      </w:r>
      <w:r w:rsidR="00DE70B8" w:rsidRPr="004A58FC">
        <w:rPr>
          <w:i/>
          <w:iCs/>
        </w:rPr>
        <w:t xml:space="preserve">: A cél az önköltséges versenyrendezés lenne, vagyis, hogy a nevezési díjak fedezzék a versenyrendező összes kiadását. A mentőtámogatás vagy egyéb versenyrendezési támogatás elsősorban a </w:t>
      </w:r>
      <w:r w:rsidR="002A5850">
        <w:rPr>
          <w:i/>
          <w:iCs/>
        </w:rPr>
        <w:t xml:space="preserve">kizárólag </w:t>
      </w:r>
      <w:r w:rsidR="00DE70B8" w:rsidRPr="004A58FC">
        <w:rPr>
          <w:i/>
          <w:iCs/>
        </w:rPr>
        <w:t xml:space="preserve">veszteséggel megrendezhető versenyek támogatásárára szolgált. Ugyanakkor, ha van rá keret, valóban érdemes minden versenyrendezőt egyöntetűen támogatni. </w:t>
      </w:r>
    </w:p>
    <w:p w14:paraId="578B9398" w14:textId="3B586C60" w:rsidR="00DE70B8" w:rsidRPr="004A58FC" w:rsidRDefault="00DE70B8" w:rsidP="00C1750B">
      <w:pPr>
        <w:rPr>
          <w:b/>
          <w:bCs/>
        </w:rPr>
      </w:pPr>
      <w:r w:rsidRPr="004A58FC">
        <w:rPr>
          <w:b/>
          <w:bCs/>
        </w:rPr>
        <w:t xml:space="preserve">ÖSSZEGEZVE: </w:t>
      </w:r>
    </w:p>
    <w:p w14:paraId="4A426947" w14:textId="21B472F6" w:rsidR="004A58FC" w:rsidRDefault="004A58FC" w:rsidP="00C1750B">
      <w:r>
        <w:t>A bírók sávos díjazásának elvében és a javasolt összegekben a résztvevők egyetérte</w:t>
      </w:r>
      <w:r w:rsidR="005C0A51">
        <w:t>n</w:t>
      </w:r>
      <w:r>
        <w:t xml:space="preserve">ek. </w:t>
      </w:r>
    </w:p>
    <w:p w14:paraId="0A77C90C" w14:textId="260BCC16" w:rsidR="004A58FC" w:rsidRDefault="004A58FC" w:rsidP="00C1750B">
      <w:r>
        <w:t>A 2020-as mentőtámogatási rendszert a szakbizottság felülvizsgálja, és amennyiben a szakág anyagi lehetőségei engedik, visszamenőleg módosíthatja azt</w:t>
      </w:r>
      <w:r w:rsidR="002A5850">
        <w:t xml:space="preserve">; ezen kívül </w:t>
      </w:r>
      <w:r>
        <w:t>dönt</w:t>
      </w:r>
      <w:r w:rsidR="002A5850">
        <w:t>eni</w:t>
      </w:r>
      <w:r>
        <w:t xml:space="preserve"> </w:t>
      </w:r>
      <w:r w:rsidR="002A5850">
        <w:t>fog</w:t>
      </w:r>
      <w:r>
        <w:t>, hogyan kerül</w:t>
      </w:r>
      <w:r w:rsidR="002A5850">
        <w:t>jön</w:t>
      </w:r>
      <w:r>
        <w:t xml:space="preserve"> be a 2021-es mentőtámogatás a szakági költségvetéstervezetbe. </w:t>
      </w:r>
    </w:p>
    <w:p w14:paraId="2561D3CA" w14:textId="401731C5" w:rsidR="004A58FC" w:rsidRDefault="004A58FC" w:rsidP="00C1750B">
      <w:r>
        <w:t xml:space="preserve">Átgondolja a szakbizottság a további versenyrendezési támogatás lehetőségét is. </w:t>
      </w:r>
    </w:p>
    <w:p w14:paraId="24E14D50" w14:textId="77777777" w:rsidR="006070B6" w:rsidRDefault="006070B6" w:rsidP="00C1750B"/>
    <w:p w14:paraId="3A309066" w14:textId="2B2D91C0" w:rsidR="00C1750B" w:rsidRPr="00C1750B" w:rsidRDefault="00C1750B" w:rsidP="00C1750B">
      <w:pPr>
        <w:rPr>
          <w:b/>
          <w:bCs/>
        </w:rPr>
      </w:pPr>
      <w:r w:rsidRPr="00C1750B">
        <w:rPr>
          <w:b/>
          <w:bCs/>
        </w:rPr>
        <w:t>3. Versenyiroda rendszerének átalakítása, képzés és vizsgáztatás bevezetése</w:t>
      </w:r>
      <w:r w:rsidR="009970D7">
        <w:rPr>
          <w:b/>
          <w:bCs/>
        </w:rPr>
        <w:t>.</w:t>
      </w:r>
    </w:p>
    <w:p w14:paraId="29784EB8" w14:textId="21AA173E" w:rsidR="005B7918" w:rsidRPr="00B82692" w:rsidRDefault="005B7918" w:rsidP="00C1750B">
      <w:pPr>
        <w:rPr>
          <w:i/>
          <w:iCs/>
        </w:rPr>
      </w:pPr>
      <w:r w:rsidRPr="00B82692">
        <w:rPr>
          <w:i/>
          <w:iCs/>
        </w:rPr>
        <w:t xml:space="preserve">Hozzászólások: </w:t>
      </w:r>
    </w:p>
    <w:p w14:paraId="154A72ED" w14:textId="57C7B75C" w:rsidR="005B7918" w:rsidRPr="00B82692" w:rsidRDefault="005B7918" w:rsidP="00C1750B">
      <w:pPr>
        <w:rPr>
          <w:i/>
          <w:iCs/>
        </w:rPr>
      </w:pPr>
      <w:r w:rsidRPr="00B82692">
        <w:rPr>
          <w:i/>
          <w:iCs/>
        </w:rPr>
        <w:t xml:space="preserve">Szakács András: Üdvözli, ha lesz </w:t>
      </w:r>
      <w:r w:rsidR="002A5850">
        <w:rPr>
          <w:i/>
          <w:iCs/>
        </w:rPr>
        <w:t xml:space="preserve">új </w:t>
      </w:r>
      <w:r w:rsidRPr="00B82692">
        <w:rPr>
          <w:i/>
          <w:iCs/>
        </w:rPr>
        <w:t xml:space="preserve">jelentkező, aki a továbbiakban </w:t>
      </w:r>
      <w:r w:rsidR="002A5850">
        <w:rPr>
          <w:i/>
          <w:iCs/>
        </w:rPr>
        <w:t>rajtuk kívül is</w:t>
      </w:r>
      <w:r w:rsidRPr="00B82692">
        <w:rPr>
          <w:i/>
          <w:iCs/>
        </w:rPr>
        <w:t xml:space="preserve"> el tud</w:t>
      </w:r>
      <w:r w:rsidR="002A5850">
        <w:rPr>
          <w:i/>
          <w:iCs/>
        </w:rPr>
        <w:t>ja majd</w:t>
      </w:r>
      <w:r w:rsidRPr="00B82692">
        <w:rPr>
          <w:i/>
          <w:iCs/>
        </w:rPr>
        <w:t xml:space="preserve"> látni a versenyirodai teendőket. Eddigi tapasztalatait szívesen átadja. Kifejezett versenyiroda-képzést nehezen tud elképzelni, ez inkább a gyakorlatban tanulható. A szabályismeret viszont elengedhetetlen, bírói képzésen való részvételt fontosnak tartana. Az </w:t>
      </w:r>
      <w:r w:rsidR="005C0A51" w:rsidRPr="00B82692">
        <w:rPr>
          <w:i/>
          <w:iCs/>
        </w:rPr>
        <w:t>általa</w:t>
      </w:r>
      <w:r w:rsidRPr="00B82692">
        <w:rPr>
          <w:i/>
          <w:iCs/>
        </w:rPr>
        <w:t xml:space="preserve"> és Gyuri (</w:t>
      </w:r>
      <w:proofErr w:type="spellStart"/>
      <w:r w:rsidRPr="00B82692">
        <w:rPr>
          <w:i/>
          <w:iCs/>
        </w:rPr>
        <w:t>Jancsecz</w:t>
      </w:r>
      <w:proofErr w:type="spellEnd"/>
      <w:r w:rsidRPr="00B82692">
        <w:rPr>
          <w:i/>
          <w:iCs/>
        </w:rPr>
        <w:t xml:space="preserve"> György) által 8-10 év alatt kifejlesztett rendszerben viszont rengeteg munka van, a</w:t>
      </w:r>
      <w:r w:rsidR="005C0A51" w:rsidRPr="00B82692">
        <w:rPr>
          <w:i/>
          <w:iCs/>
        </w:rPr>
        <w:t xml:space="preserve">nnak </w:t>
      </w:r>
      <w:r w:rsidR="002A5850">
        <w:rPr>
          <w:i/>
          <w:iCs/>
        </w:rPr>
        <w:t xml:space="preserve">egy az egyben történő </w:t>
      </w:r>
      <w:r w:rsidR="005C0A51" w:rsidRPr="00B82692">
        <w:rPr>
          <w:i/>
          <w:iCs/>
        </w:rPr>
        <w:t xml:space="preserve">átadása némileg aggályos. </w:t>
      </w:r>
    </w:p>
    <w:p w14:paraId="41A3BF4C" w14:textId="07B5EBCD" w:rsidR="005C0A51" w:rsidRPr="00B82692" w:rsidRDefault="005C0A51" w:rsidP="00C1750B">
      <w:pPr>
        <w:rPr>
          <w:i/>
          <w:iCs/>
        </w:rPr>
      </w:pPr>
      <w:proofErr w:type="spellStart"/>
      <w:r w:rsidRPr="00B82692">
        <w:rPr>
          <w:i/>
          <w:iCs/>
        </w:rPr>
        <w:t>Jancsecz</w:t>
      </w:r>
      <w:proofErr w:type="spellEnd"/>
      <w:r w:rsidRPr="00B82692">
        <w:rPr>
          <w:i/>
          <w:iCs/>
        </w:rPr>
        <w:t xml:space="preserve"> György: Mindenben egyetért Andrással. Javasolja, hogy tegyen vizsgát is a bírói képzés végén, aki versenyirodát szeretne vinni versenyeken. </w:t>
      </w:r>
    </w:p>
    <w:p w14:paraId="6A5357EB" w14:textId="3C8DE9C6" w:rsidR="005C0A51" w:rsidRPr="00B82692" w:rsidRDefault="005C0A51" w:rsidP="00C1750B">
      <w:pPr>
        <w:rPr>
          <w:i/>
          <w:iCs/>
        </w:rPr>
      </w:pPr>
      <w:r w:rsidRPr="00B82692">
        <w:rPr>
          <w:i/>
          <w:iCs/>
        </w:rPr>
        <w:t>Bence</w:t>
      </w:r>
      <w:r w:rsidR="00EC5A8D">
        <w:rPr>
          <w:i/>
          <w:iCs/>
        </w:rPr>
        <w:t>-Kiss</w:t>
      </w:r>
      <w:r w:rsidRPr="00B82692">
        <w:rPr>
          <w:i/>
          <w:iCs/>
        </w:rPr>
        <w:t xml:space="preserve"> Kriszti</w:t>
      </w:r>
      <w:r w:rsidR="00EC5A8D">
        <w:rPr>
          <w:i/>
          <w:iCs/>
        </w:rPr>
        <w:t>na</w:t>
      </w:r>
      <w:r w:rsidRPr="00B82692">
        <w:rPr>
          <w:i/>
          <w:iCs/>
        </w:rPr>
        <w:t xml:space="preserve">: A bíróképzésen való részvétel valóban sokat segíthet. </w:t>
      </w:r>
    </w:p>
    <w:p w14:paraId="526E5715" w14:textId="0F1553A9" w:rsidR="005C0A51" w:rsidRPr="005C0A51" w:rsidRDefault="005C0A51" w:rsidP="00C1750B">
      <w:pPr>
        <w:rPr>
          <w:b/>
          <w:bCs/>
        </w:rPr>
      </w:pPr>
      <w:r w:rsidRPr="005C0A51">
        <w:rPr>
          <w:b/>
          <w:bCs/>
        </w:rPr>
        <w:t xml:space="preserve">ÖSSZEGEZVE: </w:t>
      </w:r>
    </w:p>
    <w:p w14:paraId="40374194" w14:textId="473890CF" w:rsidR="005C0A51" w:rsidRDefault="005C0A51" w:rsidP="00C1750B">
      <w:r w:rsidRPr="004A58FC">
        <w:t xml:space="preserve">A </w:t>
      </w:r>
      <w:r>
        <w:t>résztvevők</w:t>
      </w:r>
      <w:r w:rsidRPr="004A58FC">
        <w:t xml:space="preserve"> </w:t>
      </w:r>
      <w:r>
        <w:t xml:space="preserve">egyetértenek, ahhoz, hogy valaki önállóan versenyirodát vihessen feltétlenül szükséges: szabályismeret (bírói alapképzés) + gyakorlat (X versenyen való részvétel a versenyirodában Szakács András mellett). </w:t>
      </w:r>
    </w:p>
    <w:p w14:paraId="36759ADC" w14:textId="1106D7B1" w:rsidR="005C0A51" w:rsidRDefault="005C0A51" w:rsidP="00C1750B">
      <w:r>
        <w:lastRenderedPageBreak/>
        <w:t xml:space="preserve">A résztvevők felkérik Szakács Andrást és </w:t>
      </w:r>
      <w:proofErr w:type="spellStart"/>
      <w:r>
        <w:t>Jancsecz</w:t>
      </w:r>
      <w:proofErr w:type="spellEnd"/>
      <w:r>
        <w:t xml:space="preserve"> Györgyöt, tegyenek javaslatot a versenyirod</w:t>
      </w:r>
      <w:r w:rsidR="00B01A58">
        <w:t xml:space="preserve">ával szemben támasztott elvásárokra </w:t>
      </w:r>
      <w:r w:rsidR="00541DAB">
        <w:t xml:space="preserve">(technikai feltételek, </w:t>
      </w:r>
      <w:r w:rsidR="00B01A58">
        <w:t xml:space="preserve">szabályismeret, gyakorlat), és az ehhez szükséges képzésekre és vizsgákra. </w:t>
      </w:r>
    </w:p>
    <w:p w14:paraId="4E8D5F1E" w14:textId="77777777" w:rsidR="00B82692" w:rsidRDefault="00B82692" w:rsidP="00C1750B"/>
    <w:p w14:paraId="74206E3F" w14:textId="0E3D2EEC" w:rsidR="00C1750B" w:rsidRPr="00C1750B" w:rsidRDefault="00C1750B" w:rsidP="00C1750B">
      <w:pPr>
        <w:rPr>
          <w:b/>
          <w:bCs/>
        </w:rPr>
      </w:pPr>
      <w:r w:rsidRPr="00C1750B">
        <w:rPr>
          <w:b/>
          <w:bCs/>
        </w:rPr>
        <w:t>4. Elnökség munkáját segítő, informatikai kapcsolattartó és technikai hátteret biztosító személy feladatainak és díjazásának rögzítése</w:t>
      </w:r>
      <w:r w:rsidR="009970D7">
        <w:rPr>
          <w:b/>
          <w:bCs/>
        </w:rPr>
        <w:t>.</w:t>
      </w:r>
    </w:p>
    <w:p w14:paraId="6FD11D07" w14:textId="5AF6BAE2" w:rsidR="00B82692" w:rsidRPr="00B82692" w:rsidRDefault="00B82692" w:rsidP="00C1750B">
      <w:pPr>
        <w:rPr>
          <w:i/>
          <w:iCs/>
        </w:rPr>
      </w:pPr>
      <w:r w:rsidRPr="00B82692">
        <w:rPr>
          <w:i/>
          <w:iCs/>
        </w:rPr>
        <w:t xml:space="preserve">Hozzászólások: </w:t>
      </w:r>
    </w:p>
    <w:p w14:paraId="466C48BE" w14:textId="160A855C" w:rsidR="00B82692" w:rsidRPr="00B82692" w:rsidRDefault="00B82692" w:rsidP="00C1750B">
      <w:pPr>
        <w:rPr>
          <w:i/>
          <w:iCs/>
        </w:rPr>
      </w:pPr>
      <w:proofErr w:type="spellStart"/>
      <w:r w:rsidRPr="00B82692">
        <w:rPr>
          <w:i/>
          <w:iCs/>
        </w:rPr>
        <w:t>Jancsecz</w:t>
      </w:r>
      <w:proofErr w:type="spellEnd"/>
      <w:r w:rsidRPr="00B82692">
        <w:rPr>
          <w:i/>
          <w:iCs/>
        </w:rPr>
        <w:t xml:space="preserve"> György: Eddig is szívesen segített, nem feltétlenül a díjazáson múlik. Javasolja, hogy legyen egy pontos feladatlista arról, mik a pontos elvárások, ő annak ismeretében tudja elvállalni a feladatot. Illetve kéri, hogy a Szövetség felé legyen tisztázva a szerepe. </w:t>
      </w:r>
    </w:p>
    <w:p w14:paraId="32650D46" w14:textId="5BFFE264" w:rsidR="00B82692" w:rsidRPr="00B82692" w:rsidRDefault="00B82692" w:rsidP="00C1750B">
      <w:pPr>
        <w:rPr>
          <w:b/>
          <w:bCs/>
        </w:rPr>
      </w:pPr>
      <w:r w:rsidRPr="00B82692">
        <w:rPr>
          <w:b/>
          <w:bCs/>
        </w:rPr>
        <w:t xml:space="preserve">ÖSSZEGEZVE: </w:t>
      </w:r>
    </w:p>
    <w:p w14:paraId="029CEDB3" w14:textId="01317570" w:rsidR="00B82692" w:rsidRDefault="00B82692" w:rsidP="00C1750B">
      <w:r>
        <w:t>A résztvevők egyetértenek, hogy az informatikai kapcsolattartó havi díjazásban részesüljön</w:t>
      </w:r>
      <w:r w:rsidR="002A5850">
        <w:t>, és e</w:t>
      </w:r>
      <w:r>
        <w:t>z ne a versenyrendezőket terhelje, hanem szakági keretből legyen fedezve.</w:t>
      </w:r>
    </w:p>
    <w:p w14:paraId="55E6AF3C" w14:textId="77777777" w:rsidR="00B82692" w:rsidRDefault="00B82692" w:rsidP="00C1750B"/>
    <w:p w14:paraId="1B3254E2" w14:textId="5C3DC1BD" w:rsidR="00C1750B" w:rsidRPr="00B82692" w:rsidRDefault="00C1750B" w:rsidP="00C1750B">
      <w:pPr>
        <w:rPr>
          <w:b/>
          <w:bCs/>
        </w:rPr>
      </w:pPr>
      <w:r w:rsidRPr="00C1750B">
        <w:rPr>
          <w:b/>
          <w:bCs/>
        </w:rPr>
        <w:t>5. A hazai kategóriákban a lovak pontozása a 2020 előtti, A1-A5 részpon</w:t>
      </w:r>
      <w:r w:rsidRPr="00B82692">
        <w:rPr>
          <w:b/>
          <w:bCs/>
        </w:rPr>
        <w:t>tszámokkal történik</w:t>
      </w:r>
      <w:r w:rsidR="009970D7">
        <w:rPr>
          <w:b/>
          <w:bCs/>
        </w:rPr>
        <w:t>.</w:t>
      </w:r>
    </w:p>
    <w:p w14:paraId="653A523A" w14:textId="09715942" w:rsidR="00A9415A" w:rsidRPr="00624A07" w:rsidRDefault="00A9415A" w:rsidP="00C1750B">
      <w:pPr>
        <w:rPr>
          <w:i/>
          <w:iCs/>
        </w:rPr>
      </w:pPr>
      <w:r w:rsidRPr="00624A07">
        <w:rPr>
          <w:i/>
          <w:iCs/>
        </w:rPr>
        <w:t xml:space="preserve">Hozzászólások: </w:t>
      </w:r>
    </w:p>
    <w:p w14:paraId="77284BE5" w14:textId="0B73D5B4" w:rsidR="00B82692" w:rsidRPr="00624A07" w:rsidRDefault="00A9415A" w:rsidP="00C1750B">
      <w:pPr>
        <w:rPr>
          <w:i/>
          <w:iCs/>
        </w:rPr>
      </w:pPr>
      <w:r w:rsidRPr="00624A07">
        <w:rPr>
          <w:i/>
          <w:iCs/>
        </w:rPr>
        <w:t>Bence-Kiss Krisztina: A bírók ezt elsősorban azért javasolják, mert a hazai alacsonyabb kategóriákban gyakran lehetetlen a lovat az új szabály szerinti 11 komponens alapján pontozni (</w:t>
      </w:r>
      <w:proofErr w:type="gramStart"/>
      <w:r w:rsidRPr="00624A07">
        <w:rPr>
          <w:i/>
          <w:iCs/>
        </w:rPr>
        <w:t>egyes esetekben</w:t>
      </w:r>
      <w:proofErr w:type="gramEnd"/>
      <w:r w:rsidRPr="00624A07">
        <w:rPr>
          <w:i/>
          <w:iCs/>
        </w:rPr>
        <w:t xml:space="preserve"> idő sincs rá, más esetekben indokolatlan). </w:t>
      </w:r>
    </w:p>
    <w:p w14:paraId="52B342CB" w14:textId="25A4DECC" w:rsidR="00A9415A" w:rsidRPr="00624A07" w:rsidRDefault="00A9415A" w:rsidP="00C1750B">
      <w:pPr>
        <w:rPr>
          <w:i/>
          <w:iCs/>
        </w:rPr>
      </w:pPr>
      <w:proofErr w:type="spellStart"/>
      <w:r w:rsidRPr="00624A07">
        <w:rPr>
          <w:i/>
          <w:iCs/>
        </w:rPr>
        <w:t>Jancsecz</w:t>
      </w:r>
      <w:proofErr w:type="spellEnd"/>
      <w:r w:rsidRPr="00624A07">
        <w:rPr>
          <w:i/>
          <w:iCs/>
        </w:rPr>
        <w:t xml:space="preserve"> György: Év közben volt, hogy változott a lovak pontozása a hazai versenyeken is a FEI szabályok alapján, anélkül, hogy a hazai versenyszabályzat is módosult volna. Ilyen nem fordulhat elő. </w:t>
      </w:r>
    </w:p>
    <w:p w14:paraId="4103EF08" w14:textId="3DAB15A4" w:rsidR="00A9415A" w:rsidRPr="00624A07" w:rsidRDefault="00A9415A" w:rsidP="00C1750B">
      <w:pPr>
        <w:rPr>
          <w:i/>
          <w:iCs/>
        </w:rPr>
      </w:pPr>
      <w:r w:rsidRPr="00624A07">
        <w:rPr>
          <w:i/>
          <w:iCs/>
        </w:rPr>
        <w:t xml:space="preserve">Dr. </w:t>
      </w:r>
      <w:proofErr w:type="spellStart"/>
      <w:r w:rsidRPr="00624A07">
        <w:rPr>
          <w:i/>
          <w:iCs/>
        </w:rPr>
        <w:t>Lassó</w:t>
      </w:r>
      <w:proofErr w:type="spellEnd"/>
      <w:r w:rsidRPr="00624A07">
        <w:rPr>
          <w:i/>
          <w:iCs/>
        </w:rPr>
        <w:t xml:space="preserve"> Attila: A lépés és a vágta pontozás között van különbség, </w:t>
      </w:r>
      <w:r w:rsidR="001A5398">
        <w:rPr>
          <w:i/>
          <w:iCs/>
        </w:rPr>
        <w:t xml:space="preserve">viszont </w:t>
      </w:r>
      <w:r w:rsidRPr="00624A07">
        <w:rPr>
          <w:i/>
          <w:iCs/>
        </w:rPr>
        <w:t xml:space="preserve">a hazai vágtás kategóriáknál ugyanaz az elvárás kellene, hogy legyen, mint a nemzetközi kategóriáknál. De érti, </w:t>
      </w:r>
      <w:r w:rsidR="00B6010A" w:rsidRPr="00624A07">
        <w:rPr>
          <w:i/>
          <w:iCs/>
        </w:rPr>
        <w:t xml:space="preserve">hogy </w:t>
      </w:r>
      <w:r w:rsidRPr="00624A07">
        <w:rPr>
          <w:i/>
          <w:iCs/>
        </w:rPr>
        <w:t xml:space="preserve">az új, 11 komponenst és a korábbi, 5 komponenst pontozó szabály ugyanazokat a követelményeket támasztja, csak részletesebben kibontva, </w:t>
      </w:r>
      <w:r w:rsidR="00B6010A" w:rsidRPr="00624A07">
        <w:rPr>
          <w:i/>
          <w:iCs/>
        </w:rPr>
        <w:t xml:space="preserve">így elfogadható számára, hogy hazai kategóriák pontozása maradjon a 2020 előtti szabály szerint. </w:t>
      </w:r>
    </w:p>
    <w:p w14:paraId="0BE84D0B" w14:textId="11BAA09D" w:rsidR="00A9415A" w:rsidRPr="00624A07" w:rsidRDefault="00A9415A" w:rsidP="00C1750B">
      <w:pPr>
        <w:rPr>
          <w:b/>
          <w:bCs/>
        </w:rPr>
      </w:pPr>
      <w:r w:rsidRPr="00624A07">
        <w:rPr>
          <w:b/>
          <w:bCs/>
        </w:rPr>
        <w:t xml:space="preserve">ÖSSZEGEZVE: </w:t>
      </w:r>
    </w:p>
    <w:p w14:paraId="3FB06A79" w14:textId="2AC00AD2" w:rsidR="00A9415A" w:rsidRDefault="00A9415A" w:rsidP="00C1750B">
      <w:r>
        <w:t xml:space="preserve">A résztvevőknek nincs ellenvetésük, hogy a hazai és a nemzetközi kategóriákban eltérő legyen a </w:t>
      </w:r>
      <w:r w:rsidR="00B6010A">
        <w:t xml:space="preserve">lovak pontozása a javaslat szerint. De a lépést is differenciálnák, így 3 kategóriára tesznek javaslatot: 1. lépés, 2. hazai vágtás, 3. nemzetközi vágtás. A résztvevők felkérik Dr. </w:t>
      </w:r>
      <w:proofErr w:type="spellStart"/>
      <w:r w:rsidR="00B6010A">
        <w:t>Lassó</w:t>
      </w:r>
      <w:proofErr w:type="spellEnd"/>
      <w:r w:rsidR="00B6010A">
        <w:t xml:space="preserve"> Attilát, tegyen javaslatot lépés kategóriában a lovak pontozására (az A1 és A2 komponenst kérik átdolgozni, az A3, A4, A5 komponensek a lépés kategóriákban is változatlanok maradnak). </w:t>
      </w:r>
    </w:p>
    <w:p w14:paraId="5E05DBA4" w14:textId="77777777" w:rsidR="00A9415A" w:rsidRDefault="00A9415A" w:rsidP="00C1750B"/>
    <w:p w14:paraId="534984BE" w14:textId="483E5DBB" w:rsidR="00C1750B" w:rsidRPr="00DE6908" w:rsidRDefault="00C1750B" w:rsidP="00C1750B">
      <w:pPr>
        <w:rPr>
          <w:b/>
          <w:bCs/>
        </w:rPr>
      </w:pPr>
      <w:r w:rsidRPr="00DE6908">
        <w:rPr>
          <w:b/>
          <w:bCs/>
        </w:rPr>
        <w:t>6. A Lovastorna Gyakorlatkatalógus alapján egységesítésre kerülnek a kűrökben bemutatott gyakorlatokra adott nehézségi fokok a lovas és műlovas kategóriákban</w:t>
      </w:r>
      <w:r w:rsidR="009970D7">
        <w:rPr>
          <w:b/>
          <w:bCs/>
        </w:rPr>
        <w:t>.</w:t>
      </w:r>
    </w:p>
    <w:p w14:paraId="69A6A75D" w14:textId="69729514" w:rsidR="00A9415A" w:rsidRDefault="00DE6908" w:rsidP="00C1750B">
      <w:r>
        <w:t>A</w:t>
      </w:r>
      <w:r w:rsidR="00A9415A">
        <w:t xml:space="preserve"> résztvevők üdvözölték a javaslatot. </w:t>
      </w:r>
    </w:p>
    <w:p w14:paraId="2772E32E" w14:textId="7D822BF5" w:rsidR="00CF1099" w:rsidRDefault="00CF1099" w:rsidP="00C1750B"/>
    <w:p w14:paraId="5154B8FD" w14:textId="55E6118C" w:rsidR="00CF1099" w:rsidRDefault="00CF1099" w:rsidP="00CF1099">
      <w:r>
        <w:lastRenderedPageBreak/>
        <w:t xml:space="preserve">Ezután </w:t>
      </w:r>
      <w:proofErr w:type="spellStart"/>
      <w:r w:rsidRPr="00C65993">
        <w:rPr>
          <w:b/>
          <w:bCs/>
        </w:rPr>
        <w:t>Jancsecz</w:t>
      </w:r>
      <w:proofErr w:type="spellEnd"/>
      <w:r w:rsidRPr="00C65993">
        <w:rPr>
          <w:b/>
          <w:bCs/>
        </w:rPr>
        <w:t xml:space="preserve"> György 2 javaslata</w:t>
      </w:r>
      <w:r>
        <w:t xml:space="preserve"> került megvitatásra. </w:t>
      </w:r>
    </w:p>
    <w:p w14:paraId="763BFFD2" w14:textId="2DDD8C69" w:rsidR="00CF1099" w:rsidRPr="009E52F3" w:rsidRDefault="009E52F3" w:rsidP="009E52F3">
      <w:pPr>
        <w:rPr>
          <w:b/>
          <w:bCs/>
        </w:rPr>
      </w:pPr>
      <w:r w:rsidRPr="009E52F3">
        <w:rPr>
          <w:b/>
          <w:bCs/>
        </w:rPr>
        <w:t>1.</w:t>
      </w:r>
      <w:r>
        <w:rPr>
          <w:b/>
          <w:bCs/>
        </w:rPr>
        <w:t xml:space="preserve"> </w:t>
      </w:r>
      <w:r w:rsidRPr="009E52F3">
        <w:rPr>
          <w:b/>
          <w:bCs/>
        </w:rPr>
        <w:t>A m</w:t>
      </w:r>
      <w:r w:rsidR="00CF1099" w:rsidRPr="009E52F3">
        <w:rPr>
          <w:b/>
          <w:bCs/>
        </w:rPr>
        <w:t>űlovas verseny nevezési díj</w:t>
      </w:r>
      <w:r w:rsidRPr="009E52F3">
        <w:rPr>
          <w:b/>
          <w:bCs/>
        </w:rPr>
        <w:t>a is legyen megemelve a lovas versenyek nevezési díjának szintjére</w:t>
      </w:r>
      <w:r w:rsidR="00CD223C">
        <w:rPr>
          <w:b/>
          <w:bCs/>
        </w:rPr>
        <w:t>.</w:t>
      </w:r>
    </w:p>
    <w:p w14:paraId="3E341478" w14:textId="19A669E2" w:rsidR="009E52F3" w:rsidRDefault="009E52F3" w:rsidP="009E52F3">
      <w:r>
        <w:t xml:space="preserve">Nincs ellenvetés, a résztvevők egyetértenek. </w:t>
      </w:r>
    </w:p>
    <w:p w14:paraId="33BE0748" w14:textId="3A5B46BD" w:rsidR="00CF1099" w:rsidRPr="00CD223C" w:rsidRDefault="00CF1099" w:rsidP="00CF1099">
      <w:pPr>
        <w:rPr>
          <w:b/>
          <w:bCs/>
        </w:rPr>
      </w:pPr>
      <w:r w:rsidRPr="00CD223C">
        <w:rPr>
          <w:b/>
          <w:bCs/>
        </w:rPr>
        <w:t>2. D1 és D2 kategória ne életkor szerint</w:t>
      </w:r>
      <w:r w:rsidR="009E52F3" w:rsidRPr="00CD223C">
        <w:rPr>
          <w:b/>
          <w:bCs/>
        </w:rPr>
        <w:t xml:space="preserve"> legyen</w:t>
      </w:r>
      <w:r w:rsidRPr="00CD223C">
        <w:rPr>
          <w:b/>
          <w:bCs/>
        </w:rPr>
        <w:t xml:space="preserve"> szétbont</w:t>
      </w:r>
      <w:r w:rsidR="00CD223C" w:rsidRPr="00CD223C">
        <w:rPr>
          <w:b/>
          <w:bCs/>
        </w:rPr>
        <w:t>va</w:t>
      </w:r>
      <w:r w:rsidRPr="00CD223C">
        <w:rPr>
          <w:b/>
          <w:bCs/>
        </w:rPr>
        <w:t xml:space="preserve">. </w:t>
      </w:r>
      <w:r w:rsidR="00CD223C" w:rsidRPr="00CD223C">
        <w:rPr>
          <w:b/>
          <w:bCs/>
        </w:rPr>
        <w:t>Maradjon</w:t>
      </w:r>
      <w:r w:rsidRPr="00CD223C">
        <w:rPr>
          <w:b/>
          <w:bCs/>
        </w:rPr>
        <w:t xml:space="preserve"> mindkét kategória, életko</w:t>
      </w:r>
      <w:r w:rsidR="00CD223C" w:rsidRPr="00CD223C">
        <w:rPr>
          <w:b/>
          <w:bCs/>
        </w:rPr>
        <w:t>ri</w:t>
      </w:r>
      <w:r w:rsidRPr="00CD223C">
        <w:rPr>
          <w:b/>
          <w:bCs/>
        </w:rPr>
        <w:t xml:space="preserve"> megkötés nélkül. </w:t>
      </w:r>
    </w:p>
    <w:p w14:paraId="5AB586CB" w14:textId="312048D1" w:rsidR="00CD223C" w:rsidRDefault="00CD223C" w:rsidP="00CF1099">
      <w:r>
        <w:t xml:space="preserve">Nincs ellenvetés, a résztvevők egyetértenek. Javasolják, hogy bizonyos számú induló felett legyen életkor szerint is megbontható mindkét kategória. </w:t>
      </w:r>
    </w:p>
    <w:p w14:paraId="39D96F88" w14:textId="77777777" w:rsidR="00CD223C" w:rsidRDefault="00CD223C" w:rsidP="00CF1099"/>
    <w:p w14:paraId="79508A4D" w14:textId="6C38C827" w:rsidR="00B82692" w:rsidRPr="00B82692" w:rsidRDefault="00B82692" w:rsidP="00C1750B">
      <w:pPr>
        <w:rPr>
          <w:b/>
          <w:bCs/>
        </w:rPr>
      </w:pPr>
      <w:r w:rsidRPr="00B82692">
        <w:rPr>
          <w:b/>
          <w:bCs/>
        </w:rPr>
        <w:t>EGYÉB TÉMÁK</w:t>
      </w:r>
    </w:p>
    <w:p w14:paraId="3EED6F7B" w14:textId="752CD1A2" w:rsidR="00CF1099" w:rsidRPr="00C65993" w:rsidRDefault="00C65993" w:rsidP="00C1750B">
      <w:pPr>
        <w:rPr>
          <w:b/>
          <w:bCs/>
        </w:rPr>
      </w:pPr>
      <w:r w:rsidRPr="00C65993">
        <w:rPr>
          <w:b/>
          <w:bCs/>
        </w:rPr>
        <w:t xml:space="preserve">Szabadidős szabályzat: </w:t>
      </w:r>
    </w:p>
    <w:p w14:paraId="0F81CD8D" w14:textId="0BBCEA8D" w:rsidR="00C65993" w:rsidRDefault="00C65993" w:rsidP="00C1750B">
      <w:proofErr w:type="spellStart"/>
      <w:r>
        <w:t>Jancsecz</w:t>
      </w:r>
      <w:proofErr w:type="spellEnd"/>
      <w:r>
        <w:t xml:space="preserve"> György szerint szakági szinten is át kell beszélni, és megoldást találni rá.</w:t>
      </w:r>
    </w:p>
    <w:p w14:paraId="7D0AAC3B" w14:textId="537325E4" w:rsidR="00CF1099" w:rsidRDefault="00CF1099" w:rsidP="00256012">
      <w:pPr>
        <w:spacing w:after="0" w:line="240" w:lineRule="auto"/>
      </w:pPr>
    </w:p>
    <w:p w14:paraId="512D1317" w14:textId="2C73D2AD" w:rsidR="00B82692" w:rsidRPr="00C65993" w:rsidRDefault="00D51881" w:rsidP="00C1750B">
      <w:pPr>
        <w:rPr>
          <w:b/>
          <w:bCs/>
        </w:rPr>
      </w:pPr>
      <w:r>
        <w:rPr>
          <w:b/>
          <w:bCs/>
        </w:rPr>
        <w:t>K</w:t>
      </w:r>
      <w:r w:rsidR="00B82692" w:rsidRPr="00C65993">
        <w:rPr>
          <w:b/>
          <w:bCs/>
        </w:rPr>
        <w:t xml:space="preserve">épzések: </w:t>
      </w:r>
    </w:p>
    <w:p w14:paraId="6A3522CD" w14:textId="768AEA71" w:rsidR="00CF1099" w:rsidRDefault="00C65993" w:rsidP="00C1750B">
      <w:r>
        <w:t xml:space="preserve">Bence-Kiss Krisztina tájékoztatta a résztvevőket, hogy a közeljövőben </w:t>
      </w:r>
      <w:r w:rsidRPr="00D51881">
        <w:rPr>
          <w:b/>
          <w:bCs/>
        </w:rPr>
        <w:t>online bíróképzés</w:t>
      </w:r>
      <w:r>
        <w:t xml:space="preserve"> várható, Zoom platformon, melyen nem csak </w:t>
      </w:r>
      <w:r w:rsidR="00A61F46">
        <w:t xml:space="preserve">a </w:t>
      </w:r>
      <w:r>
        <w:t xml:space="preserve">bírók, de minden érdeklődő (edzők, versenyzők, versenyiroda stb.) részvételét örömmel veszik. </w:t>
      </w:r>
      <w:r w:rsidR="00A61F46">
        <w:t xml:space="preserve">Pontos dátum kijelölve még nincs, de vasárnap késő délutáni/esti időpont várható. </w:t>
      </w:r>
      <w:r w:rsidR="001A5398">
        <w:t>Az e</w:t>
      </w:r>
      <w:r w:rsidR="00A61F46">
        <w:t>lőzetes érdeklődést e-mailben</w:t>
      </w:r>
      <w:r w:rsidR="001A5398">
        <w:t xml:space="preserve"> lehet jelezni</w:t>
      </w:r>
      <w:r w:rsidR="00A61F46">
        <w:t>, Bence-Kiss Krisztinánál.</w:t>
      </w:r>
    </w:p>
    <w:p w14:paraId="35F22AB1" w14:textId="7A3813BA" w:rsidR="00C65993" w:rsidRDefault="00C65993" w:rsidP="00C1750B">
      <w:r>
        <w:t xml:space="preserve">Bence-Kiss András tájékoztatta a résztvevőket, hogy </w:t>
      </w:r>
      <w:r w:rsidR="00A61F46" w:rsidRPr="00D51881">
        <w:rPr>
          <w:b/>
          <w:bCs/>
        </w:rPr>
        <w:t>steward-képzés</w:t>
      </w:r>
      <w:r w:rsidR="00A61F46">
        <w:t xml:space="preserve"> ügyben felvette a kapcsolatot </w:t>
      </w:r>
      <w:proofErr w:type="spellStart"/>
      <w:r w:rsidR="00A61F46">
        <w:t>Bázár</w:t>
      </w:r>
      <w:proofErr w:type="spellEnd"/>
      <w:r w:rsidR="00A61F46">
        <w:t xml:space="preserve"> Györggyel, rajta keresztül pedig megérdeklődik a FEI-nél, jelen helyzetben erre milyen lehetőség </w:t>
      </w:r>
      <w:r w:rsidR="001A5398">
        <w:t>van</w:t>
      </w:r>
      <w:r w:rsidR="00A61F46">
        <w:t xml:space="preserve"> egyáltalán. Ideálisan a budapesti CVI-n lehetne steward képzést is tartani.  </w:t>
      </w:r>
    </w:p>
    <w:p w14:paraId="2FB6A05A" w14:textId="42BE4618" w:rsidR="00C65993" w:rsidRDefault="00D51881" w:rsidP="00C1750B">
      <w:r>
        <w:t xml:space="preserve">Rózsahegyi Róbert szakágelnök szeretne beszélgetést kezdeményezni </w:t>
      </w:r>
      <w:proofErr w:type="spellStart"/>
      <w:r>
        <w:t>Páska</w:t>
      </w:r>
      <w:proofErr w:type="spellEnd"/>
      <w:r>
        <w:t xml:space="preserve"> Ildikóval az </w:t>
      </w:r>
      <w:r w:rsidRPr="00D51881">
        <w:rPr>
          <w:b/>
          <w:bCs/>
        </w:rPr>
        <w:t xml:space="preserve">edzőtovábbképzés </w:t>
      </w:r>
      <w:r>
        <w:t xml:space="preserve">rendszerének kidolgozásáról. </w:t>
      </w:r>
    </w:p>
    <w:p w14:paraId="209F2FD4" w14:textId="7C017C11" w:rsidR="00465F9E" w:rsidRPr="00256012" w:rsidRDefault="00465F9E" w:rsidP="00256012">
      <w:pPr>
        <w:spacing w:after="0" w:line="240" w:lineRule="auto"/>
      </w:pPr>
    </w:p>
    <w:p w14:paraId="60019514" w14:textId="778276F2" w:rsidR="00997B82" w:rsidRDefault="00997B82" w:rsidP="00C1750B">
      <w:pPr>
        <w:rPr>
          <w:b/>
          <w:bCs/>
        </w:rPr>
      </w:pPr>
      <w:r>
        <w:rPr>
          <w:b/>
          <w:bCs/>
        </w:rPr>
        <w:t>Rajtengedély-vizsga:</w:t>
      </w:r>
    </w:p>
    <w:p w14:paraId="631A281C" w14:textId="5B6E8618" w:rsidR="00997B82" w:rsidRDefault="00997B82" w:rsidP="00C1750B">
      <w:r>
        <w:t xml:space="preserve">Egyeztetés alatt van a Szövetséggel, jelen helyzetben hogyan lehet rajtengedély-vizsgát tartani. </w:t>
      </w:r>
    </w:p>
    <w:p w14:paraId="3EE02DB0" w14:textId="77777777" w:rsidR="00997B82" w:rsidRPr="00997B82" w:rsidRDefault="00997B82" w:rsidP="00256012">
      <w:pPr>
        <w:spacing w:after="0" w:line="240" w:lineRule="auto"/>
      </w:pPr>
    </w:p>
    <w:p w14:paraId="4C194BE0" w14:textId="6B0E59FD" w:rsidR="00D51881" w:rsidRPr="00465F9E" w:rsidRDefault="00D51881" w:rsidP="00C1750B">
      <w:pPr>
        <w:rPr>
          <w:b/>
          <w:bCs/>
        </w:rPr>
      </w:pPr>
      <w:r w:rsidRPr="00465F9E">
        <w:rPr>
          <w:b/>
          <w:bCs/>
        </w:rPr>
        <w:t>Licencek:</w:t>
      </w:r>
    </w:p>
    <w:p w14:paraId="1893ECC6" w14:textId="69A9F60D" w:rsidR="00D51881" w:rsidRDefault="00D51881" w:rsidP="00C1750B">
      <w:proofErr w:type="spellStart"/>
      <w:r>
        <w:t>Páska</w:t>
      </w:r>
      <w:proofErr w:type="spellEnd"/>
      <w:r>
        <w:t xml:space="preserve"> Ildikó javasolja, hogy a 2020-ban befizetett licencek (teljesen vagy részben) kerüljenek visszaosztásra a befizető egyesületeknek. </w:t>
      </w:r>
      <w:r w:rsidR="00465F9E">
        <w:t xml:space="preserve">A szakbizottság megvizsgálja ennek lehetőségét. </w:t>
      </w:r>
    </w:p>
    <w:p w14:paraId="38514DC7" w14:textId="749DF6B4" w:rsidR="00465F9E" w:rsidRDefault="00465F9E" w:rsidP="00C1750B">
      <w:r>
        <w:t>A 2021-es licenceket érdemes esetleg majd akkor befizetni, amikor versenyek már ténylegesen megrendezésre kerülnek. Fontos azonban a felelősségbiztosítás kérdése, melyet a megvásárolt licenc tartalmaz...</w:t>
      </w:r>
    </w:p>
    <w:p w14:paraId="2601AB07" w14:textId="15FAA7AB" w:rsidR="00D51881" w:rsidRDefault="00D51881" w:rsidP="00256012">
      <w:pPr>
        <w:spacing w:after="0" w:line="240" w:lineRule="auto"/>
      </w:pPr>
    </w:p>
    <w:p w14:paraId="4BFF01D1" w14:textId="2E12BB50" w:rsidR="00465F9E" w:rsidRPr="00997B82" w:rsidRDefault="00465F9E" w:rsidP="00C1750B">
      <w:pPr>
        <w:rPr>
          <w:b/>
          <w:bCs/>
        </w:rPr>
      </w:pPr>
      <w:r w:rsidRPr="00997B82">
        <w:rPr>
          <w:b/>
          <w:bCs/>
        </w:rPr>
        <w:t xml:space="preserve">Versenynaptár: </w:t>
      </w:r>
    </w:p>
    <w:p w14:paraId="1FA8CA79" w14:textId="0C2B71F6" w:rsidR="00465F9E" w:rsidRDefault="00465F9E" w:rsidP="00C1750B">
      <w:r>
        <w:t>Az elnökség által előzetesen kiküldött versenynaptár</w:t>
      </w:r>
      <w:r w:rsidR="001A5398">
        <w:t>-tervezet</w:t>
      </w:r>
      <w:r>
        <w:t xml:space="preserve"> frissítésre kerül az azóta beérkezett javaslatokkal. Végleges hazai versenynaptárt készíteni akkor lehet majd, ha enyhülnek a korlátozások, </w:t>
      </w:r>
      <w:r>
        <w:lastRenderedPageBreak/>
        <w:t xml:space="preserve">változik a zárt kapus versenyrendezésről szóló kormányhatározat. Javasolt minden versenykiírásban külön rögzíteni, amennyiben csak X fő nevezése fölött kerül megrendezésre a verseny. </w:t>
      </w:r>
    </w:p>
    <w:p w14:paraId="34E2AFF5" w14:textId="43B1BE77" w:rsidR="00465F9E" w:rsidRDefault="00465F9E" w:rsidP="00C1750B">
      <w:r>
        <w:t>A március kaposvári CVI már törlésre került. Ugyanazon a dátumon (2021. március 20-21.</w:t>
      </w:r>
      <w:proofErr w:type="gramStart"/>
      <w:r>
        <w:t>)  –</w:t>
      </w:r>
      <w:proofErr w:type="gramEnd"/>
      <w:r>
        <w:t xml:space="preserve"> amennyiben a járványhelyzet és a hatósági korlátozás engedi – a tavalyihoz hasonló edzőverseny megrendezésében gondolkodnak a szervezők a Lovasakadémián (szombaton tesztedzés és </w:t>
      </w:r>
      <w:proofErr w:type="spellStart"/>
      <w:r>
        <w:t>Movie</w:t>
      </w:r>
      <w:proofErr w:type="spellEnd"/>
      <w:r>
        <w:t xml:space="preserve">-használati lehetőség, vasárnap verseny jellegű edzés). </w:t>
      </w:r>
    </w:p>
    <w:p w14:paraId="6AB02B5C" w14:textId="77777777" w:rsidR="00465F9E" w:rsidRDefault="00465F9E" w:rsidP="00256012">
      <w:pPr>
        <w:spacing w:after="0" w:line="240" w:lineRule="auto"/>
      </w:pPr>
    </w:p>
    <w:p w14:paraId="0287EAA9" w14:textId="4E67E537" w:rsidR="00C65993" w:rsidRPr="0060261F" w:rsidRDefault="00C65993" w:rsidP="00C1750B">
      <w:pPr>
        <w:rPr>
          <w:b/>
          <w:bCs/>
        </w:rPr>
      </w:pPr>
      <w:r w:rsidRPr="0060261F">
        <w:rPr>
          <w:b/>
          <w:bCs/>
        </w:rPr>
        <w:t xml:space="preserve">2021-es </w:t>
      </w:r>
      <w:r w:rsidR="00997B82">
        <w:rPr>
          <w:b/>
          <w:bCs/>
        </w:rPr>
        <w:t xml:space="preserve">Felnőtt </w:t>
      </w:r>
      <w:r w:rsidRPr="0060261F">
        <w:rPr>
          <w:b/>
          <w:bCs/>
        </w:rPr>
        <w:t xml:space="preserve">Lovastorna Világbajnokság: </w:t>
      </w:r>
    </w:p>
    <w:p w14:paraId="64029579" w14:textId="2FC370DB" w:rsidR="00C65993" w:rsidRDefault="00C65993" w:rsidP="00C1750B">
      <w:r>
        <w:t>Török Barbara tájékoztatta a résztvevőket, hogy</w:t>
      </w:r>
      <w:r w:rsidR="009970D7">
        <w:t>an</w:t>
      </w:r>
      <w:r>
        <w:t xml:space="preserve"> </w:t>
      </w:r>
      <w:r w:rsidR="0060261F">
        <w:t xml:space="preserve">haladnak az előkészületek. Az új fedett melegítőpálya elkészült, </w:t>
      </w:r>
      <w:r w:rsidR="00EB0393">
        <w:t>valamint</w:t>
      </w:r>
      <w:r w:rsidR="0060261F">
        <w:t xml:space="preserve"> a</w:t>
      </w:r>
      <w:r w:rsidR="00EB0393">
        <w:t xml:space="preserve"> </w:t>
      </w:r>
      <w:r w:rsidR="0060261F">
        <w:t>kommunikáció</w:t>
      </w:r>
      <w:r w:rsidR="00EB0393">
        <w:t xml:space="preserve">val kapcsolatos egyeztetések is megkezdődtek. Készül a rendezvény honlapja és Facebook oldala, illetve a tavalyi év végén egy-két sajtómegjelenés is volt már a versennyel kapcsolatban. </w:t>
      </w:r>
    </w:p>
    <w:p w14:paraId="1983FD77" w14:textId="77777777" w:rsidR="00CF1099" w:rsidRDefault="00CF1099" w:rsidP="00256012">
      <w:pPr>
        <w:spacing w:after="0" w:line="240" w:lineRule="auto"/>
      </w:pPr>
    </w:p>
    <w:p w14:paraId="4C5ADA9D" w14:textId="3CA1EB30" w:rsidR="00B82692" w:rsidRPr="00553774" w:rsidRDefault="00997B82" w:rsidP="00C1750B">
      <w:pPr>
        <w:rPr>
          <w:b/>
          <w:bCs/>
        </w:rPr>
      </w:pPr>
      <w:r w:rsidRPr="00553774">
        <w:rPr>
          <w:b/>
          <w:bCs/>
        </w:rPr>
        <w:t xml:space="preserve">Junior EB, szövetségi támogatások: </w:t>
      </w:r>
    </w:p>
    <w:p w14:paraId="2AC875D1" w14:textId="35775E89" w:rsidR="00997B82" w:rsidRDefault="00997B82" w:rsidP="00C1750B">
      <w:r>
        <w:t xml:space="preserve">Villányi Krisztina </w:t>
      </w:r>
      <w:r w:rsidR="005119A1">
        <w:t xml:space="preserve">szövetségi kapitány </w:t>
      </w:r>
      <w:r>
        <w:t xml:space="preserve">tájékoztatta a résztvevőket, hogy a Szövetség részéről jelenleg a felnőtt VB támogatása van a fókuszban, de beadásra került az egész szakágra vonatkozó támogatási </w:t>
      </w:r>
      <w:r w:rsidR="00E63295">
        <w:t>kérelem is</w:t>
      </w:r>
      <w:r>
        <w:t>,</w:t>
      </w:r>
      <w:r w:rsidR="00553774">
        <w:t xml:space="preserve"> benne a nemzetközi (CVI) versenyeken elért eredmények támogatásával és a junior EB szereplés kiemelt, szövetségi támogatásával is. Így Villányi Krisztina bizakodó, ha lesznek versenyek, akkor a Junior EB-re való kiutazás sem fog ebben az évben különösebb nehézségekbe ütközni. </w:t>
      </w:r>
    </w:p>
    <w:p w14:paraId="6ADEF2AF" w14:textId="6BA48435" w:rsidR="00553774" w:rsidRDefault="00553774" w:rsidP="00256012">
      <w:pPr>
        <w:spacing w:after="0" w:line="240" w:lineRule="auto"/>
      </w:pPr>
    </w:p>
    <w:p w14:paraId="2170E41C" w14:textId="3F7C7646" w:rsidR="005119A1" w:rsidRPr="005119A1" w:rsidRDefault="005119A1" w:rsidP="00C1750B">
      <w:pPr>
        <w:rPr>
          <w:b/>
          <w:bCs/>
        </w:rPr>
      </w:pPr>
      <w:r w:rsidRPr="005119A1">
        <w:rPr>
          <w:b/>
          <w:bCs/>
        </w:rPr>
        <w:t xml:space="preserve">Alapítványi támogatás: </w:t>
      </w:r>
    </w:p>
    <w:p w14:paraId="24D22277" w14:textId="615AAA7F" w:rsidR="005119A1" w:rsidRDefault="005119A1" w:rsidP="00C1750B">
      <w:r>
        <w:t xml:space="preserve">Rózsahegyi Róbert szakágelnök arról tájékoztatta a résztvevőket, jó esély van rá, hogy egy alapítványon keresztül </w:t>
      </w:r>
      <w:r w:rsidRPr="009970D7">
        <w:rPr>
          <w:b/>
          <w:bCs/>
        </w:rPr>
        <w:t xml:space="preserve">eszköztámogatásban </w:t>
      </w:r>
      <w:r>
        <w:t xml:space="preserve">részesüljön a szakág. Ezért arra kéri az összes egyesület képviselőjét, írja össze és 1 héten belül küldje meg neki, mire lenne az egyesületnek szüksége, kb. 150-200.000 Ft étékben. </w:t>
      </w:r>
    </w:p>
    <w:sectPr w:rsidR="0051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A80"/>
    <w:multiLevelType w:val="hybridMultilevel"/>
    <w:tmpl w:val="CA18A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88"/>
    <w:multiLevelType w:val="hybridMultilevel"/>
    <w:tmpl w:val="D5162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0FB1"/>
    <w:multiLevelType w:val="hybridMultilevel"/>
    <w:tmpl w:val="702E3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63B4"/>
    <w:multiLevelType w:val="hybridMultilevel"/>
    <w:tmpl w:val="EFE4C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5C83"/>
    <w:multiLevelType w:val="hybridMultilevel"/>
    <w:tmpl w:val="8CF65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723E"/>
    <w:multiLevelType w:val="hybridMultilevel"/>
    <w:tmpl w:val="ACBC4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B4A66"/>
    <w:multiLevelType w:val="hybridMultilevel"/>
    <w:tmpl w:val="674C5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7E34"/>
    <w:multiLevelType w:val="hybridMultilevel"/>
    <w:tmpl w:val="FA66C97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27"/>
    <w:rsid w:val="001A5398"/>
    <w:rsid w:val="002559DF"/>
    <w:rsid w:val="00256012"/>
    <w:rsid w:val="002A5850"/>
    <w:rsid w:val="002E28EF"/>
    <w:rsid w:val="00350A83"/>
    <w:rsid w:val="003F0AF5"/>
    <w:rsid w:val="00465F9E"/>
    <w:rsid w:val="004A58FC"/>
    <w:rsid w:val="005119A1"/>
    <w:rsid w:val="00541DAB"/>
    <w:rsid w:val="00553774"/>
    <w:rsid w:val="005B5E4D"/>
    <w:rsid w:val="005B7918"/>
    <w:rsid w:val="005C0A51"/>
    <w:rsid w:val="0060261F"/>
    <w:rsid w:val="006070B6"/>
    <w:rsid w:val="00624A07"/>
    <w:rsid w:val="00770F7D"/>
    <w:rsid w:val="008926D4"/>
    <w:rsid w:val="008B1BE8"/>
    <w:rsid w:val="00955922"/>
    <w:rsid w:val="009970D7"/>
    <w:rsid w:val="00997B82"/>
    <w:rsid w:val="009E52F3"/>
    <w:rsid w:val="00A40327"/>
    <w:rsid w:val="00A61F46"/>
    <w:rsid w:val="00A9415A"/>
    <w:rsid w:val="00B01A58"/>
    <w:rsid w:val="00B6010A"/>
    <w:rsid w:val="00B82692"/>
    <w:rsid w:val="00C1750B"/>
    <w:rsid w:val="00C65993"/>
    <w:rsid w:val="00CD223C"/>
    <w:rsid w:val="00CF1099"/>
    <w:rsid w:val="00D403D0"/>
    <w:rsid w:val="00D51881"/>
    <w:rsid w:val="00D95505"/>
    <w:rsid w:val="00DE6908"/>
    <w:rsid w:val="00DE70B8"/>
    <w:rsid w:val="00E63295"/>
    <w:rsid w:val="00EB0393"/>
    <w:rsid w:val="00EC5A8D"/>
    <w:rsid w:val="00F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1767"/>
  <w15:chartTrackingRefBased/>
  <w15:docId w15:val="{AF1EF254-E131-488F-8183-9AAAE429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1429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t.barbara</dc:creator>
  <cp:keywords/>
  <dc:description/>
  <cp:lastModifiedBy>t.barbara</cp:lastModifiedBy>
  <cp:revision>45</cp:revision>
  <dcterms:created xsi:type="dcterms:W3CDTF">2021-01-24T18:29:00Z</dcterms:created>
  <dcterms:modified xsi:type="dcterms:W3CDTF">2021-01-25T23:09:00Z</dcterms:modified>
</cp:coreProperties>
</file>